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宋体"/>
          <w:b/>
          <w:sz w:val="56"/>
          <w:szCs w:val="44"/>
          <w:lang w:eastAsia="zh-CN"/>
        </w:rPr>
      </w:pPr>
      <w:r>
        <w:rPr>
          <w:rFonts w:hint="eastAsia" w:eastAsia="宋体"/>
          <w:b/>
          <w:sz w:val="56"/>
          <w:szCs w:val="44"/>
          <w:lang w:eastAsia="zh-CN"/>
        </w:rPr>
        <w:drawing>
          <wp:inline distT="0" distB="0" distL="114300" distR="114300">
            <wp:extent cx="1582420" cy="1581785"/>
            <wp:effectExtent l="0" t="0" r="17780" b="18415"/>
            <wp:docPr id="4" name="图片 4" descr="新商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商标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distribute"/>
        <w:outlineLvl w:val="0"/>
        <w:rPr>
          <w:b/>
          <w:sz w:val="56"/>
          <w:szCs w:val="44"/>
        </w:rPr>
      </w:pPr>
      <w:r>
        <w:rPr>
          <w:rFonts w:hint="eastAsia"/>
          <w:b/>
          <w:sz w:val="56"/>
          <w:szCs w:val="44"/>
        </w:rPr>
        <w:t>广东省燃气采暖热水炉商会</w:t>
      </w:r>
    </w:p>
    <w:p>
      <w:pPr>
        <w:widowControl/>
        <w:ind w:firstLine="201" w:firstLineChars="50"/>
        <w:jc w:val="center"/>
        <w:rPr>
          <w:b/>
          <w:sz w:val="40"/>
          <w:szCs w:val="44"/>
        </w:rPr>
      </w:pPr>
    </w:p>
    <w:p>
      <w:pPr>
        <w:widowControl/>
        <w:ind w:firstLine="201" w:firstLineChars="50"/>
        <w:jc w:val="center"/>
        <w:rPr>
          <w:b/>
          <w:sz w:val="40"/>
          <w:szCs w:val="44"/>
        </w:rPr>
      </w:pPr>
    </w:p>
    <w:p>
      <w:pPr>
        <w:widowControl/>
        <w:ind w:firstLine="201" w:firstLineChars="50"/>
        <w:jc w:val="center"/>
        <w:rPr>
          <w:b/>
          <w:sz w:val="40"/>
          <w:szCs w:val="44"/>
        </w:rPr>
      </w:pPr>
    </w:p>
    <w:p>
      <w:pPr>
        <w:widowControl/>
        <w:ind w:firstLine="261" w:firstLineChars="50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  <w:t>20年度推荐零部件</w:t>
      </w:r>
    </w:p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申报文件</w:t>
      </w:r>
    </w:p>
    <w:p>
      <w:pPr>
        <w:rPr>
          <w:b/>
          <w:sz w:val="40"/>
          <w:szCs w:val="44"/>
        </w:rPr>
      </w:pPr>
    </w:p>
    <w:p>
      <w:pPr>
        <w:rPr>
          <w:b/>
          <w:sz w:val="40"/>
          <w:szCs w:val="44"/>
        </w:rPr>
      </w:pPr>
    </w:p>
    <w:p>
      <w:pPr>
        <w:spacing w:line="360" w:lineRule="auto"/>
        <w:ind w:firstLine="636" w:firstLineChars="199"/>
        <w:rPr>
          <w:rFonts w:hint="eastAsia"/>
          <w:sz w:val="32"/>
          <w:szCs w:val="44"/>
        </w:rPr>
      </w:pPr>
    </w:p>
    <w:p>
      <w:pPr>
        <w:spacing w:line="360" w:lineRule="auto"/>
        <w:ind w:firstLine="636" w:firstLineChars="199"/>
        <w:outlineLvl w:val="0"/>
        <w:rPr>
          <w:sz w:val="32"/>
          <w:szCs w:val="44"/>
          <w:u w:val="single"/>
        </w:rPr>
      </w:pPr>
      <w:r>
        <w:rPr>
          <w:rFonts w:hint="eastAsia"/>
          <w:sz w:val="32"/>
          <w:szCs w:val="44"/>
        </w:rPr>
        <w:t>申报单位：</w:t>
      </w:r>
      <w:r>
        <w:rPr>
          <w:rFonts w:hint="eastAsia"/>
          <w:sz w:val="32"/>
          <w:szCs w:val="44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44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44"/>
          <w:u w:val="single"/>
        </w:rPr>
        <w:t xml:space="preserve">             </w:t>
      </w:r>
    </w:p>
    <w:p>
      <w:pPr>
        <w:spacing w:line="360" w:lineRule="auto"/>
        <w:ind w:firstLine="636" w:firstLineChars="199"/>
        <w:rPr>
          <w:rFonts w:hint="eastAsia"/>
          <w:sz w:val="32"/>
          <w:szCs w:val="44"/>
        </w:rPr>
      </w:pPr>
    </w:p>
    <w:p>
      <w:pPr>
        <w:spacing w:line="360" w:lineRule="auto"/>
        <w:ind w:firstLine="636" w:firstLineChars="199"/>
        <w:outlineLvl w:val="0"/>
        <w:rPr>
          <w:sz w:val="32"/>
          <w:szCs w:val="44"/>
          <w:u w:val="single"/>
        </w:rPr>
      </w:pPr>
      <w:r>
        <w:rPr>
          <w:rFonts w:hint="eastAsia"/>
          <w:sz w:val="32"/>
          <w:szCs w:val="44"/>
        </w:rPr>
        <w:t>时    间：</w:t>
      </w:r>
      <w:r>
        <w:rPr>
          <w:rFonts w:hint="eastAsia"/>
          <w:sz w:val="32"/>
          <w:szCs w:val="44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32"/>
          <w:szCs w:val="44"/>
          <w:u w:val="single"/>
        </w:rPr>
        <w:t xml:space="preserve">  </w:t>
      </w:r>
      <w:r>
        <w:rPr>
          <w:rFonts w:hint="eastAsia"/>
          <w:sz w:val="32"/>
          <w:szCs w:val="4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32"/>
          <w:szCs w:val="44"/>
          <w:u w:val="single"/>
        </w:rPr>
        <w:t xml:space="preserve"> </w:t>
      </w:r>
      <w:r>
        <w:rPr>
          <w:rFonts w:hint="eastAsia"/>
          <w:sz w:val="32"/>
          <w:szCs w:val="44"/>
          <w:u w:val="single"/>
        </w:rPr>
        <w:t xml:space="preserve">          </w:t>
      </w:r>
    </w:p>
    <w:p>
      <w:pPr>
        <w:ind w:firstLine="640" w:firstLineChars="200"/>
        <w:rPr>
          <w:sz w:val="32"/>
          <w:szCs w:val="44"/>
        </w:rPr>
      </w:pPr>
    </w:p>
    <w:p>
      <w:pPr>
        <w:rPr>
          <w:b/>
          <w:sz w:val="40"/>
          <w:szCs w:val="44"/>
        </w:rPr>
      </w:pPr>
    </w:p>
    <w:p>
      <w:pPr>
        <w:rPr>
          <w:b/>
          <w:sz w:val="40"/>
          <w:szCs w:val="44"/>
        </w:rPr>
      </w:pPr>
    </w:p>
    <w:p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广东省燃气采暖热水炉商会秘书处制</w:t>
      </w:r>
    </w:p>
    <w:p>
      <w:pPr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color w:val="002060"/>
          <w:kern w:val="2"/>
          <w:sz w:val="21"/>
          <w:szCs w:val="22"/>
          <w:lang w:val="en-US" w:eastAsia="zh-CN" w:bidi="ar-SA"/>
        </w:rPr>
        <w:id w:val="147462626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 w:val="0"/>
          <w:bCs w:val="0"/>
          <w:color w:val="002060"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color w:val="002060"/>
            </w:rPr>
          </w:pPr>
          <w:bookmarkStart w:id="0" w:name="_Toc11827_WPSOffice_Type2"/>
          <w:r>
            <w:rPr>
              <w:rFonts w:hint="eastAsia" w:ascii="仿宋" w:hAnsi="仿宋" w:eastAsia="仿宋" w:cstheme="majorBidi"/>
              <w:b/>
              <w:bCs/>
              <w:color w:val="002060"/>
              <w:kern w:val="0"/>
              <w:sz w:val="32"/>
              <w:szCs w:val="32"/>
              <w:lang w:val="en-US" w:eastAsia="zh-CN" w:bidi="en-US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ajorEastAsia" w:hAnsiTheme="majorEastAsia" w:eastAsiaTheme="majorEastAsia" w:cstheme="majorEastAsia"/>
              <w:b w:val="0"/>
              <w:bCs w:val="0"/>
              <w:sz w:val="28"/>
              <w:szCs w:val="28"/>
            </w:rPr>
          </w:pP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_Toc12175_WPSOffice_Level1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df82b9ad-de0c-4188-8789-af7a898c94e4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一、申报表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_Toc11827_WPSOffice_Level1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562f34ad-2817-4099-8119-27f5f171bff5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二、附件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_Toc11827_WPSOffice_Level2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c99867b2-7e98-4169-b2ad-435b994e7f24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2.1营业执照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_Toc8720_WPSOffice_Level2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466a080f-021b-4996-8a97-5d68cb34b943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2.2公司简介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_Toc11088_WPSOffice_Level2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ad3c2c8b-b1cb-4496-a3dc-3354db12f615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2.3产品认证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_Toc10618_WPSOffice_Level2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77b5c2e9-ce38-4a69-ad77-1d62f9303b1d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2.4 质量体系认证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_Toc18412_WPSOffice_Level2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1899040a-2f87-4460-a608-a50bd1986ef6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2.5获得相关知识产权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_Toc11696_WPSOffice_Level2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ed29ce9f-402f-4713-8472-da5da3d76dba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2.6获得荣誉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_Toc21834_WPSOffice_Level2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6b49253f-8177-4909-b0b7-8abe64c02dc1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2.7 标准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_Toc16191_WPSOffice_Level2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e6db9bbb-4b34-427a-b076-6a81c4da2c3c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2.8公益活动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b w:val="0"/>
              <w:bCs w:val="0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 HYPERLINK \l _Toc23748_WPSOffice_Level2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id w:val="147462626"/>
              <w:placeholder>
                <w:docPart w:val="{dfc41ac9-5368-42b9-82dd-cd213a2c46d9}"/>
              </w:placeholder>
            </w:sdtPr>
            <w:sdtEnd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2.9产品特色</w:t>
              </w:r>
            </w:sdtContent>
          </w:sdt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end"/>
          </w:r>
          <w:bookmarkEnd w:id="0"/>
        </w:p>
      </w:sdtContent>
    </w:sdt>
    <w:p>
      <w:pP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>
      <w:pPr>
        <w:widowControl/>
        <w:ind w:firstLine="160" w:firstLineChars="50"/>
        <w:jc w:val="center"/>
        <w:rPr>
          <w:b/>
          <w:sz w:val="40"/>
          <w:szCs w:val="44"/>
        </w:rPr>
      </w:pPr>
      <w:bookmarkStart w:id="1" w:name="_Toc12175_WPSOffice_Level1"/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一、“2020年度推荐零部件”申报表</w:t>
      </w:r>
      <w:bookmarkEnd w:id="1"/>
      <w:bookmarkStart w:id="2" w:name="_GoBack"/>
      <w:bookmarkEnd w:id="2"/>
    </w:p>
    <w:tbl>
      <w:tblPr>
        <w:tblStyle w:val="3"/>
        <w:tblpPr w:leftFromText="180" w:rightFromText="180" w:vertAnchor="text" w:horzAnchor="margin" w:tblpXSpec="center" w:tblpY="1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37"/>
        <w:gridCol w:w="2129"/>
        <w:gridCol w:w="933"/>
        <w:gridCol w:w="457"/>
        <w:gridCol w:w="1428"/>
        <w:gridCol w:w="732"/>
        <w:gridCol w:w="169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企业成立日期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企业规模（人数）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厂房面积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ind w:right="21" w:right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公司简介</w:t>
            </w:r>
            <w:r>
              <w:rPr>
                <w:rFonts w:hint="eastAsia"/>
                <w:b/>
                <w:w w:val="50"/>
                <w:position w:val="6"/>
                <w:sz w:val="24"/>
              </w:rPr>
              <w:t>1</w:t>
            </w:r>
          </w:p>
          <w:p>
            <w:pPr>
              <w:ind w:right="21" w:rightChars="10"/>
              <w:jc w:val="center"/>
              <w:rPr>
                <w:color w:val="999999"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  <w:tc>
          <w:tcPr>
            <w:tcW w:w="8120" w:type="dxa"/>
            <w:gridSpan w:val="7"/>
            <w:noWrap w:val="0"/>
            <w:vAlign w:val="top"/>
          </w:tcPr>
          <w:p>
            <w:pPr>
              <w:ind w:right="21" w:rightChars="10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ind w:right="21" w:rightChars="10"/>
              <w:jc w:val="center"/>
              <w:rPr>
                <w:color w:val="999999"/>
                <w:sz w:val="24"/>
              </w:rPr>
            </w:pPr>
            <w:r>
              <w:rPr>
                <w:rFonts w:hint="eastAsia"/>
                <w:sz w:val="24"/>
              </w:rPr>
              <w:t>参评产品型号、用途及应用范围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ind w:right="21" w:rightChars="10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ind w:right="21" w:right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参评产品执行标准及标准号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ind w:right="21" w:rightChars="10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参评产品认证</w:t>
            </w:r>
            <w:r>
              <w:rPr>
                <w:rFonts w:hint="eastAsia"/>
                <w:w w:val="50"/>
                <w:position w:val="6"/>
                <w:sz w:val="24"/>
              </w:rPr>
              <w:t>2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公司质量体系认证</w:t>
            </w:r>
            <w:r>
              <w:rPr>
                <w:rFonts w:hint="eastAsia"/>
                <w:w w:val="50"/>
                <w:position w:val="6"/>
                <w:sz w:val="24"/>
              </w:rPr>
              <w:t>3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参评产品获得相关知识产权</w:t>
            </w:r>
            <w:r>
              <w:rPr>
                <w:rFonts w:hint="eastAsia"/>
                <w:w w:val="50"/>
                <w:position w:val="6"/>
                <w:sz w:val="24"/>
              </w:rPr>
              <w:t>4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获得采购商“优秀供应商”等荣誉</w:t>
            </w:r>
            <w:r>
              <w:rPr>
                <w:rFonts w:hint="eastAsia"/>
                <w:w w:val="50"/>
                <w:position w:val="6"/>
                <w:sz w:val="24"/>
              </w:rPr>
              <w:t>5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获得相关奖项</w:t>
            </w:r>
            <w:r>
              <w:rPr>
                <w:rFonts w:hint="eastAsia"/>
                <w:w w:val="50"/>
                <w:position w:val="6"/>
                <w:sz w:val="24"/>
              </w:rPr>
              <w:t>5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参与制定过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相关标准</w:t>
            </w:r>
            <w:r>
              <w:rPr>
                <w:rFonts w:hint="eastAsia"/>
                <w:w w:val="50"/>
                <w:position w:val="6"/>
                <w:sz w:val="24"/>
              </w:rPr>
              <w:t>6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参与社会及行业相关公益活动</w:t>
            </w:r>
            <w:r>
              <w:rPr>
                <w:rFonts w:hint="eastAsia"/>
                <w:w w:val="50"/>
                <w:position w:val="6"/>
                <w:sz w:val="24"/>
              </w:rPr>
              <w:t>7</w:t>
            </w:r>
          </w:p>
        </w:tc>
        <w:tc>
          <w:tcPr>
            <w:tcW w:w="812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929" w:type="dxa"/>
            <w:gridSpan w:val="9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929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企业承诺：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内容属实，同意申报。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720" w:right="480" w:hanging="720" w:hanging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负责人签字：                                                      （公司盖章）               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　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（请将填好的表格回传至秘书处邮箱gdgccly@vip.126.com）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请提供相应的证明材料（以附件形式提供）：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注1.企业营业执照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注2.参评产品检测报告、3C认证、CE认证等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注3.质量体系认证证书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注4.参评</w:t>
      </w:r>
      <w:r>
        <w:rPr>
          <w:rFonts w:ascii="楷体" w:hAnsi="楷体" w:eastAsia="楷体"/>
          <w:sz w:val="24"/>
          <w:szCs w:val="24"/>
        </w:rPr>
        <w:t>产品有关的专利证书</w:t>
      </w:r>
      <w:r>
        <w:rPr>
          <w:rFonts w:hint="eastAsia" w:ascii="楷体" w:hAnsi="楷体" w:eastAsia="楷体"/>
          <w:sz w:val="24"/>
          <w:szCs w:val="24"/>
        </w:rPr>
        <w:t>、非自主专利的</w:t>
      </w:r>
      <w:r>
        <w:rPr>
          <w:rFonts w:ascii="楷体" w:hAnsi="楷体" w:eastAsia="楷体"/>
          <w:sz w:val="24"/>
          <w:szCs w:val="24"/>
        </w:rPr>
        <w:t>专利权转让合同证书</w:t>
      </w:r>
      <w:r>
        <w:rPr>
          <w:rFonts w:hint="eastAsia" w:ascii="楷体" w:hAnsi="楷体" w:eastAsia="楷体"/>
          <w:sz w:val="24"/>
          <w:szCs w:val="24"/>
        </w:rPr>
        <w:t>、获专利授权证明</w:t>
      </w:r>
      <w:r>
        <w:rPr>
          <w:rFonts w:ascii="楷体" w:hAnsi="楷体" w:eastAsia="楷体"/>
          <w:sz w:val="24"/>
          <w:szCs w:val="24"/>
        </w:rPr>
        <w:t>等相关材料。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注5.荣誉证书、牌匾及网站公示截图等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注6.标准封面及标准前言扫描页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注7.活动照片及相关捐赠收据、证书等</w:t>
      </w:r>
    </w:p>
    <w:p>
      <w:pPr>
        <w:widowControl/>
        <w:ind w:firstLine="105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br w:type="page"/>
      </w: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二、附件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2.1营业执照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2.2公司简介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2.3产品认证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2.4 质量体系认证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2.5获得相关知识产权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2.6获得荣誉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2.7 标准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2.8公益活动</w:t>
      </w:r>
    </w:p>
    <w:p>
      <w:pPr>
        <w:widowControl/>
        <w:ind w:firstLine="160" w:firstLineChars="50"/>
        <w:jc w:val="left"/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</w:pPr>
    </w:p>
    <w:p>
      <w:pPr>
        <w:widowControl/>
        <w:ind w:firstLine="160" w:firstLineChars="50"/>
        <w:jc w:val="left"/>
        <w:rPr>
          <w:rFonts w:hint="eastAsia" w:ascii="仿宋" w:hAnsi="仿宋" w:eastAsia="仿宋" w:cs="Times New Roman"/>
          <w:color w:val="00206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02060"/>
          <w:sz w:val="32"/>
          <w:szCs w:val="32"/>
          <w:lang w:val="en-US" w:eastAsia="zh-CN"/>
        </w:rPr>
        <w:t>2.9产品特色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A08D3"/>
    <w:rsid w:val="203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pBdr>
        <w:bottom w:val="single" w:color="2E75B5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4"/>
      <w:szCs w:val="24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f82b9ad-de0c-4188-8789-af7a898c94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2b9ad-de0c-4188-8789-af7a898c94e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62f34ad-2817-4099-8119-27f5f171bf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2f34ad-2817-4099-8119-27f5f171bff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99867b2-7e98-4169-b2ad-435b994e7f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9867b2-7e98-4169-b2ad-435b994e7f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6a080f-021b-4996-8a97-5d68cb34b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a080f-021b-4996-8a97-5d68cb34b9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3c2c8b-b1cb-4496-a3dc-3354db12f6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3c2c8b-b1cb-4496-a3dc-3354db12f61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b5c2e9-ce38-4a69-ad77-1d62f9303b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b5c2e9-ce38-4a69-ad77-1d62f9303b1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99040a-2f87-4460-a608-a50bd1986e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99040a-2f87-4460-a608-a50bd1986e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d29ce9f-402f-4713-8472-da5da3d76d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29ce9f-402f-4713-8472-da5da3d76d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b49253f-8177-4909-b0b7-8abe64c02d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49253f-8177-4909-b0b7-8abe64c02dc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db9bbb-4b34-427a-b076-6a81c4da2c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db9bbb-4b34-427a-b076-6a81c4da2c3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c41ac9-5368-42b9-82dd-cd213a2c46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c41ac9-5368-42b9-82dd-cd213a2c46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2019-11-05T08:43:00Z</dcterms:created>
  <dc:creator>JOY</dc:creator>
  <cp:lastModifiedBy>JOY</cp:lastModifiedBy>
  <dcterms:modified xsi:type="dcterms:W3CDTF">2019-11-05T08:45:01Z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